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24B" w:rsidRPr="004370B1" w:rsidRDefault="0076424B" w:rsidP="0076424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424B" w:rsidRPr="004370B1" w:rsidRDefault="0076424B" w:rsidP="0076424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76424B" w:rsidRPr="004370B1" w:rsidRDefault="0076424B" w:rsidP="0076424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76424B" w:rsidRPr="00191240" w:rsidRDefault="0076424B" w:rsidP="0076424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76424B" w:rsidRPr="00191240" w:rsidRDefault="0076424B" w:rsidP="0076424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6424B" w:rsidRPr="00191240" w:rsidRDefault="0076424B" w:rsidP="0076424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370B1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370B1">
        <w:rPr>
          <w:rFonts w:ascii="Times New Roman" w:hAnsi="Times New Roman"/>
          <w:b/>
          <w:sz w:val="28"/>
          <w:szCs w:val="28"/>
        </w:rPr>
        <w:t>ІШЕННЯ</w:t>
      </w:r>
    </w:p>
    <w:p w:rsidR="0076424B" w:rsidRPr="00191240" w:rsidRDefault="0076424B" w:rsidP="0076424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6424B" w:rsidRPr="004370B1" w:rsidRDefault="0076424B" w:rsidP="0076424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76424B" w:rsidRPr="004370B1" w:rsidRDefault="0076424B" w:rsidP="0076424B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76424B" w:rsidRPr="00317A87" w:rsidRDefault="0076424B" w:rsidP="0076424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135</w:t>
      </w:r>
    </w:p>
    <w:p w:rsidR="00737C3C" w:rsidRPr="0076424B" w:rsidRDefault="00737C3C" w:rsidP="006404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4041F" w:rsidRDefault="0064041F" w:rsidP="006404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Pr="00C4426F">
        <w:rPr>
          <w:rFonts w:ascii="Times New Roman" w:hAnsi="Times New Roman" w:cs="Times New Roman"/>
          <w:b/>
          <w:sz w:val="28"/>
          <w:szCs w:val="28"/>
        </w:rPr>
        <w:t>реалізаці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ю</w:t>
      </w:r>
      <w:r w:rsidRPr="00C4426F">
        <w:rPr>
          <w:rFonts w:ascii="Times New Roman" w:hAnsi="Times New Roman" w:cs="Times New Roman"/>
          <w:b/>
          <w:sz w:val="28"/>
          <w:szCs w:val="28"/>
        </w:rPr>
        <w:t xml:space="preserve"> права вимоги </w:t>
      </w:r>
    </w:p>
    <w:p w:rsidR="0064041F" w:rsidRDefault="0064041F" w:rsidP="006404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4426F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Pr="00C4426F">
        <w:rPr>
          <w:rFonts w:ascii="Times New Roman" w:hAnsi="Times New Roman" w:cs="Times New Roman"/>
          <w:b/>
          <w:sz w:val="28"/>
          <w:szCs w:val="28"/>
        </w:rPr>
        <w:t xml:space="preserve"> відведення земельної частки (паю) </w:t>
      </w:r>
    </w:p>
    <w:p w:rsidR="0064041F" w:rsidRPr="00E84F70" w:rsidRDefault="0064041F" w:rsidP="006404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 xml:space="preserve">в натурі (на </w:t>
      </w:r>
      <w:proofErr w:type="gramStart"/>
      <w:r w:rsidRPr="00C4426F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C4426F">
        <w:rPr>
          <w:rFonts w:ascii="Times New Roman" w:hAnsi="Times New Roman" w:cs="Times New Roman"/>
          <w:b/>
          <w:sz w:val="28"/>
          <w:szCs w:val="28"/>
        </w:rPr>
        <w:t>ісцевості)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64041F" w:rsidRPr="00B33353" w:rsidRDefault="0064041F" w:rsidP="0064041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043A0E" w:rsidRDefault="0064041F" w:rsidP="00737C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Маньківського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районного суду Черкаської області від 29 жовтня 2024 року у справі №701/1150/24, відповідно до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</w:t>
      </w:r>
      <w:r w:rsidR="00737C3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статт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атей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122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пункт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 17</w:t>
      </w:r>
      <w:r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 Х Перехідних Положень Земельного кодексу України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Закону України “</w:t>
      </w:r>
      <w:r w:rsidRPr="00C4426F">
        <w:rPr>
          <w:rFonts w:ascii="Times New Roman" w:eastAsia="Times New Roman" w:hAnsi="Times New Roman" w:cs="Times New Roman"/>
          <w:sz w:val="28"/>
          <w:szCs w:val="28"/>
          <w:lang w:val="uk-UA"/>
        </w:rPr>
        <w:t>Про порядок виділення в натурі (на місцевості) земельних ділянок власникам земельних часток (паїв)</w:t>
      </w:r>
      <w:r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”, Закон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“Про внесення змін до деяких законодавчих актів України щодо правової долі земельних ділянок, власники яких померли”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Pr="00332462">
        <w:rPr>
          <w:rFonts w:ascii="Times New Roman" w:hAnsi="Times New Roman"/>
          <w:sz w:val="28"/>
          <w:szCs w:val="28"/>
          <w:lang w:val="uk-UA"/>
        </w:rPr>
        <w:t>и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737C3C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043A0E" w:rsidRDefault="0064041F" w:rsidP="00043A0E">
      <w:pPr>
        <w:tabs>
          <w:tab w:val="left" w:pos="2985"/>
        </w:tabs>
        <w:spacing w:after="0" w:line="240" w:lineRule="atLeas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3A0E">
        <w:rPr>
          <w:rFonts w:ascii="Times New Roman" w:hAnsi="Times New Roman" w:cs="Times New Roman"/>
          <w:sz w:val="28"/>
          <w:szCs w:val="28"/>
          <w:lang w:val="uk-UA"/>
        </w:rPr>
        <w:t>1. Надати дозвіл громадянину  Павлик</w:t>
      </w:r>
      <w:r w:rsidR="00737C3C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043A0E">
        <w:rPr>
          <w:rFonts w:ascii="Times New Roman" w:hAnsi="Times New Roman" w:cs="Times New Roman"/>
          <w:sz w:val="28"/>
          <w:szCs w:val="28"/>
          <w:lang w:val="uk-UA"/>
        </w:rPr>
        <w:t xml:space="preserve"> Ярославу Станіславовичу  на реалізацію ним права вимоги на відведення земельної частки (паю)</w:t>
      </w:r>
      <w:r w:rsidR="00737C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043A0E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0523487200:05:002:023</w:t>
      </w:r>
      <w:r w:rsidR="003B660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37C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043A0E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3B6601">
        <w:rPr>
          <w:rFonts w:ascii="Times New Roman" w:hAnsi="Times New Roman" w:cs="Times New Roman"/>
          <w:sz w:val="28"/>
          <w:szCs w:val="28"/>
          <w:lang w:val="uk-UA"/>
        </w:rPr>
        <w:t>1,9934</w:t>
      </w:r>
      <w:r w:rsidRPr="00043A0E">
        <w:rPr>
          <w:rFonts w:ascii="Times New Roman" w:hAnsi="Times New Roman" w:cs="Times New Roman"/>
          <w:sz w:val="28"/>
          <w:szCs w:val="28"/>
          <w:lang w:val="uk-UA"/>
        </w:rPr>
        <w:t xml:space="preserve"> га в натурі (на місцевості),  в порядку спадкування за законом права на земельну частку (пай) із земель</w:t>
      </w:r>
      <w:r w:rsidR="003B564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043A0E">
        <w:rPr>
          <w:rFonts w:ascii="Times New Roman" w:hAnsi="Times New Roman" w:cs="Times New Roman"/>
          <w:sz w:val="28"/>
          <w:szCs w:val="28"/>
          <w:lang w:val="uk-UA"/>
        </w:rPr>
        <w:t xml:space="preserve"> які перебували у колективній власності колишнього КСП ім. Коцюбинського с. </w:t>
      </w:r>
      <w:proofErr w:type="spellStart"/>
      <w:r w:rsidRPr="00043A0E">
        <w:rPr>
          <w:rFonts w:ascii="Times New Roman" w:hAnsi="Times New Roman" w:cs="Times New Roman"/>
          <w:sz w:val="28"/>
          <w:szCs w:val="28"/>
          <w:lang w:val="uk-UA"/>
        </w:rPr>
        <w:t>Чапаєвка</w:t>
      </w:r>
      <w:proofErr w:type="spellEnd"/>
      <w:r w:rsidRPr="00043A0E">
        <w:rPr>
          <w:rFonts w:ascii="Times New Roman" w:hAnsi="Times New Roman" w:cs="Times New Roman"/>
          <w:sz w:val="28"/>
          <w:szCs w:val="28"/>
          <w:lang w:val="uk-UA"/>
        </w:rPr>
        <w:t xml:space="preserve"> та належала громадян</w:t>
      </w:r>
      <w:r w:rsidR="003B6601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Pr="00043A0E">
        <w:rPr>
          <w:rFonts w:ascii="Times New Roman" w:hAnsi="Times New Roman" w:cs="Times New Roman"/>
          <w:sz w:val="28"/>
          <w:szCs w:val="28"/>
          <w:lang w:val="uk-UA"/>
        </w:rPr>
        <w:t xml:space="preserve"> Павлик</w:t>
      </w:r>
      <w:r w:rsidR="00BA0A5F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043A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6601">
        <w:rPr>
          <w:rFonts w:ascii="Times New Roman" w:hAnsi="Times New Roman" w:cs="Times New Roman"/>
          <w:sz w:val="28"/>
          <w:szCs w:val="28"/>
          <w:lang w:val="uk-UA"/>
        </w:rPr>
        <w:t>Станіславу Павловичу</w:t>
      </w:r>
      <w:r w:rsidRPr="00043A0E">
        <w:rPr>
          <w:rFonts w:ascii="Times New Roman" w:hAnsi="Times New Roman" w:cs="Times New Roman"/>
          <w:sz w:val="28"/>
          <w:szCs w:val="28"/>
          <w:lang w:val="uk-UA"/>
        </w:rPr>
        <w:t xml:space="preserve"> на підставі сертифікату на право на земельну частку (пай) серії ВН №009445</w:t>
      </w:r>
      <w:r w:rsidR="003B6601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043A0E">
        <w:rPr>
          <w:rFonts w:ascii="Times New Roman" w:hAnsi="Times New Roman" w:cs="Times New Roman"/>
          <w:sz w:val="28"/>
          <w:szCs w:val="28"/>
          <w:lang w:val="uk-UA"/>
        </w:rPr>
        <w:t>, зареєстрованого в Книзі реєстрації сертифікатів на право на земельну частку (пай) за №45</w:t>
      </w:r>
      <w:r w:rsidR="003B6601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043A0E">
        <w:rPr>
          <w:rFonts w:ascii="Times New Roman" w:hAnsi="Times New Roman" w:cs="Times New Roman"/>
          <w:sz w:val="28"/>
          <w:szCs w:val="28"/>
          <w:lang w:val="uk-UA"/>
        </w:rPr>
        <w:t xml:space="preserve"> від 27.11.1996р, виданого </w:t>
      </w:r>
      <w:proofErr w:type="spellStart"/>
      <w:r w:rsidRPr="00043A0E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Pr="00043A0E">
        <w:rPr>
          <w:rFonts w:ascii="Times New Roman" w:hAnsi="Times New Roman" w:cs="Times New Roman"/>
          <w:sz w:val="28"/>
          <w:szCs w:val="28"/>
          <w:lang w:val="uk-UA"/>
        </w:rPr>
        <w:t xml:space="preserve"> райдержадміністрацією згідно розпорядження №259 від 12.11.1996р.</w:t>
      </w:r>
    </w:p>
    <w:p w:rsidR="00BA0A5F" w:rsidRDefault="0064041F" w:rsidP="00BA0A5F">
      <w:pPr>
        <w:tabs>
          <w:tab w:val="left" w:pos="2985"/>
        </w:tabs>
        <w:spacing w:after="0" w:line="240" w:lineRule="atLeas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3A0E">
        <w:rPr>
          <w:rFonts w:ascii="Times New Roman" w:hAnsi="Times New Roman" w:cs="Times New Roman"/>
          <w:sz w:val="28"/>
          <w:szCs w:val="28"/>
        </w:rPr>
        <w:t xml:space="preserve">2. Контроль за виконанням </w:t>
      </w:r>
      <w:proofErr w:type="spellStart"/>
      <w:r w:rsidRPr="00043A0E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Pr="00043A0E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gramStart"/>
      <w:r w:rsidRPr="00043A0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43A0E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Pr="00043A0E">
        <w:rPr>
          <w:rFonts w:ascii="Times New Roman" w:hAnsi="Times New Roman" w:cs="Times New Roman"/>
          <w:sz w:val="28"/>
          <w:szCs w:val="28"/>
          <w:lang w:val="uk-UA"/>
        </w:rPr>
        <w:t>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043A0E">
        <w:rPr>
          <w:rFonts w:ascii="Times New Roman" w:hAnsi="Times New Roman" w:cs="Times New Roman"/>
          <w:sz w:val="28"/>
          <w:szCs w:val="28"/>
        </w:rPr>
        <w:t>.</w:t>
      </w:r>
    </w:p>
    <w:p w:rsidR="0064041F" w:rsidRPr="00BA0A5F" w:rsidRDefault="0064041F" w:rsidP="00BA0A5F">
      <w:pPr>
        <w:tabs>
          <w:tab w:val="left" w:pos="2985"/>
        </w:tabs>
        <w:spacing w:after="0" w:line="240" w:lineRule="atLeas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3A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556C" w:rsidRDefault="0031556C" w:rsidP="003155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 голова                                                                 Сергій ВОЛИНСЬКИЙ</w:t>
      </w:r>
    </w:p>
    <w:sectPr w:rsidR="0031556C" w:rsidSect="0031556C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36B2" w:rsidRDefault="00B036B2" w:rsidP="00CC5541">
      <w:pPr>
        <w:spacing w:after="0" w:line="240" w:lineRule="auto"/>
      </w:pPr>
      <w:r>
        <w:separator/>
      </w:r>
    </w:p>
  </w:endnote>
  <w:endnote w:type="continuationSeparator" w:id="0">
    <w:p w:rsidR="00B036B2" w:rsidRDefault="00B036B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36B2" w:rsidRDefault="00B036B2" w:rsidP="00CC5541">
      <w:pPr>
        <w:spacing w:after="0" w:line="240" w:lineRule="auto"/>
      </w:pPr>
      <w:r>
        <w:separator/>
      </w:r>
    </w:p>
  </w:footnote>
  <w:footnote w:type="continuationSeparator" w:id="0">
    <w:p w:rsidR="00B036B2" w:rsidRDefault="00B036B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4786"/>
    <w:rsid w:val="00020AA6"/>
    <w:rsid w:val="00021199"/>
    <w:rsid w:val="00021B0B"/>
    <w:rsid w:val="0003288B"/>
    <w:rsid w:val="00035BE0"/>
    <w:rsid w:val="000368B9"/>
    <w:rsid w:val="00040CB9"/>
    <w:rsid w:val="00043A0E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1556C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007"/>
    <w:rsid w:val="0039026A"/>
    <w:rsid w:val="003A4980"/>
    <w:rsid w:val="003B3A63"/>
    <w:rsid w:val="003B564C"/>
    <w:rsid w:val="003B6601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19DB"/>
    <w:rsid w:val="005323ED"/>
    <w:rsid w:val="005357B3"/>
    <w:rsid w:val="00544EF2"/>
    <w:rsid w:val="005462F1"/>
    <w:rsid w:val="0055185C"/>
    <w:rsid w:val="0056018F"/>
    <w:rsid w:val="005672DB"/>
    <w:rsid w:val="005678F5"/>
    <w:rsid w:val="00571581"/>
    <w:rsid w:val="00590988"/>
    <w:rsid w:val="00591467"/>
    <w:rsid w:val="00592ECB"/>
    <w:rsid w:val="005955EA"/>
    <w:rsid w:val="005A56AF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4041F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37C3C"/>
    <w:rsid w:val="007408CF"/>
    <w:rsid w:val="00744D12"/>
    <w:rsid w:val="0074790E"/>
    <w:rsid w:val="0075041B"/>
    <w:rsid w:val="00752001"/>
    <w:rsid w:val="00756057"/>
    <w:rsid w:val="0076424B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2FA8"/>
    <w:rsid w:val="008B2D8E"/>
    <w:rsid w:val="008B2FA7"/>
    <w:rsid w:val="008B6A52"/>
    <w:rsid w:val="008C704B"/>
    <w:rsid w:val="008D159A"/>
    <w:rsid w:val="008E4713"/>
    <w:rsid w:val="00901CC7"/>
    <w:rsid w:val="00907377"/>
    <w:rsid w:val="00907912"/>
    <w:rsid w:val="00913D00"/>
    <w:rsid w:val="00922862"/>
    <w:rsid w:val="009228FD"/>
    <w:rsid w:val="009316AB"/>
    <w:rsid w:val="009352EA"/>
    <w:rsid w:val="00937B4A"/>
    <w:rsid w:val="00937C3B"/>
    <w:rsid w:val="009471F7"/>
    <w:rsid w:val="009474D8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036B2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0A5F"/>
    <w:rsid w:val="00BA2C96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17A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253A"/>
    <w:rsid w:val="00C74DF9"/>
    <w:rsid w:val="00C9650E"/>
    <w:rsid w:val="00CA0410"/>
    <w:rsid w:val="00CA370F"/>
    <w:rsid w:val="00CA3775"/>
    <w:rsid w:val="00CB0880"/>
    <w:rsid w:val="00CB5E23"/>
    <w:rsid w:val="00CB664B"/>
    <w:rsid w:val="00CB78FB"/>
    <w:rsid w:val="00CC5541"/>
    <w:rsid w:val="00CC57EA"/>
    <w:rsid w:val="00CE0E92"/>
    <w:rsid w:val="00CE7D79"/>
    <w:rsid w:val="00CF393F"/>
    <w:rsid w:val="00D030FF"/>
    <w:rsid w:val="00D117FE"/>
    <w:rsid w:val="00D1562C"/>
    <w:rsid w:val="00D23A3A"/>
    <w:rsid w:val="00D33FA6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0039"/>
    <w:rsid w:val="00DD5971"/>
    <w:rsid w:val="00DD73F1"/>
    <w:rsid w:val="00DE365E"/>
    <w:rsid w:val="00DE71A1"/>
    <w:rsid w:val="00DF4DD3"/>
    <w:rsid w:val="00E131AA"/>
    <w:rsid w:val="00E17643"/>
    <w:rsid w:val="00E2204A"/>
    <w:rsid w:val="00E22494"/>
    <w:rsid w:val="00E309FA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348E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6404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6404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2B77F5-D553-4764-AD13-333F8CD3B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12</cp:revision>
  <cp:lastPrinted>2025-02-07T06:48:00Z</cp:lastPrinted>
  <dcterms:created xsi:type="dcterms:W3CDTF">2025-02-05T07:43:00Z</dcterms:created>
  <dcterms:modified xsi:type="dcterms:W3CDTF">2025-02-25T12:17:00Z</dcterms:modified>
</cp:coreProperties>
</file>